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42"/>
          <w:szCs w:val="42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2"/>
          <w:szCs w:val="42"/>
          <w:rtl w:val="0"/>
        </w:rPr>
        <w:t xml:space="preserve">TEACH</w:t>
      </w:r>
    </w:p>
    <w:p w:rsidR="00000000" w:rsidDel="00000000" w:rsidP="00000000" w:rsidRDefault="00000000" w:rsidRPr="00000000" w14:paraId="00000002">
      <w:pPr>
        <w:spacing w:after="0" w:lineRule="auto"/>
        <w:ind w:left="337" w:firstLine="0"/>
        <w:jc w:val="left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Instructional Technologies and Curriculum Design Certification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 to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www.highered.nysed.gov/tcert/teach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 on to TEACH with your username and password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Click on “TEACH Online Services”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Click on “Apply for Certificate”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selections from drop boxes to select certificate title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 of Interest: Classroom Teacher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Subject Area: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Educational Technology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Grade Level: PreK-12 – All Grades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Educational Technology Specialist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Type of Certificate: Choose appropriate Certificate: Initial or Professional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yes to question re: approved teacher prep program and enter program code (see below)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“moral character” questions and electronically sign affidavit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Submit online payment for application using credit card ($50.00) </w:t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tbl>
      <w:tblPr>
        <w:tblStyle w:val="Table1"/>
        <w:tblW w:w="87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85"/>
        <w:gridCol w:w="1963"/>
        <w:gridCol w:w="2665"/>
        <w:gridCol w:w="1312"/>
        <w:tblGridChange w:id="0">
          <w:tblGrid>
            <w:gridCol w:w="2785"/>
            <w:gridCol w:w="1963"/>
            <w:gridCol w:w="2665"/>
            <w:gridCol w:w="1312"/>
          </w:tblGrid>
        </w:tblGridChange>
      </w:tblGrid>
      <w:tr>
        <w:trPr>
          <w:cantSplit w:val="0"/>
          <w:trHeight w:val="36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Level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Certification Type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Code</w:t>
            </w:r>
          </w:p>
        </w:tc>
      </w:tr>
      <w:tr>
        <w:trPr>
          <w:cantSplit w:val="0"/>
          <w:trHeight w:val="36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Educational Technology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Adv Cert or MS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Initial OR Professional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35323</w:t>
            </w:r>
          </w:p>
        </w:tc>
      </w:tr>
    </w:tbl>
    <w:p w:rsidR="00000000" w:rsidDel="00000000" w:rsidP="00000000" w:rsidRDefault="00000000" w:rsidRPr="00000000" w14:paraId="0000001B">
      <w:pPr>
        <w:spacing w:after="245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996" w:left="720" w:right="74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between w:space="0" w:sz="0" w:val="nil"/>
      </w:pBdr>
      <w:shd w:fill="auto" w:val="clear"/>
      <w:spacing w:after="0" w:before="0" w:line="259" w:lineRule="auto"/>
      <w:ind w:left="20" w:right="0" w:hanging="20"/>
      <w:jc w:val="center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color w:val="000000"/>
    </w:rPr>
  </w:style>
  <w:style w:type="paragraph" w:styleId="Heading1">
    <w:name w:val="heading 1"/>
    <w:next w:val="Normal"/>
    <w:link w:val="Heading1Char"/>
    <w:uiPriority w:val="9"/>
    <w:unhideWhenUsed w:val="1"/>
    <w:qFormat w:val="1"/>
    <w:pPr>
      <w:keepNext w:val="1"/>
      <w:keepLines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0"/>
      <w:ind w:left="20"/>
      <w:jc w:val="center"/>
      <w:outlineLvl w:val="0"/>
    </w:pPr>
    <w:rPr>
      <w:rFonts w:ascii="Arial" w:cs="Arial" w:eastAsia="Arial" w:hAnsi="Arial"/>
      <w:color w:val="000000"/>
      <w:sz w:val="40"/>
      <w:u w:color="000000"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rFonts w:ascii="Arial" w:cs="Arial" w:eastAsia="Arial" w:hAnsi="Arial"/>
      <w:color w:val="000000"/>
      <w:sz w:val="40"/>
      <w:u w:color="000000" w:val="single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361872"/>
    <w:pPr>
      <w:ind w:left="720"/>
      <w:contextualSpacing w:val="1"/>
    </w:pPr>
  </w:style>
  <w:style w:type="table" w:styleId="TableGrid0">
    <w:name w:val="Table Grid"/>
    <w:basedOn w:val="TableNormal"/>
    <w:uiPriority w:val="39"/>
    <w:rsid w:val="006110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highered.nysed.gov/tcert/teach" TargetMode="External"/><Relationship Id="rId8" Type="http://schemas.openxmlformats.org/officeDocument/2006/relationships/hyperlink" Target="http://www.highered.nysed.gov/tcert/te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NibAxAx/hfmFww/GA0LdSZ3mIA==">CgMxLjAyCGguZ2pkZ3hzOAByITFnMkRPUDJOQzVlVmk3WllpQVdMcHJZUUUxd0FIODJiOA==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2020-08-20T14:43:00Z</dcterms:created>
  <dc:creator>codickme</dc:creator>
</cp:coreProperties>
</file>